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69C0">
      <w:pPr>
        <w:spacing w:line="400" w:lineRule="exact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884" w:tblpY="597"/>
        <w:tblOverlap w:val="never"/>
        <w:tblW w:w="147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44"/>
        <w:gridCol w:w="663"/>
        <w:gridCol w:w="728"/>
        <w:gridCol w:w="844"/>
        <w:gridCol w:w="1187"/>
        <w:gridCol w:w="5629"/>
        <w:gridCol w:w="4115"/>
      </w:tblGrid>
      <w:tr w14:paraId="5CF5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7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937A8">
            <w:pPr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44"/>
                <w:szCs w:val="44"/>
                <w:lang w:val="en-US" w:eastAsia="zh-CN"/>
              </w:rPr>
              <w:t>公开招聘岗位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表</w:t>
            </w:r>
          </w:p>
        </w:tc>
      </w:tr>
      <w:tr w14:paraId="21A1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086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公司名称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AD10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招聘岗位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C64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招聘人数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A6B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学历要求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DA9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专业</w:t>
            </w:r>
          </w:p>
          <w:p w14:paraId="75005A9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要求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61A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年薪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BB6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岗位职责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06B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招聘条件</w:t>
            </w:r>
          </w:p>
        </w:tc>
      </w:tr>
      <w:tr w14:paraId="6B69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26DB">
            <w:pPr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淮安劲速体育科技有限公司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469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卡丁车安全员岗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000A0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0D4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中专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及以上学历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A67F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不限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BC6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年度综合薪酬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5-7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万元（含五险一金）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1. 提前检查卡丁车车辆、赛道设施、防护装备的完好性，排查安全隐患并及时报备维修。</w:t>
            </w:r>
          </w:p>
          <w:p w14:paraId="6899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2. 整理场地防护物资，调试赛道监控、警示设备，确保运营前场地安全达标。</w:t>
            </w:r>
          </w:p>
          <w:p w14:paraId="6133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3. 做好个人防护，熟悉当日运营流程和突发状况处理预案。</w:t>
            </w:r>
          </w:p>
          <w:p w14:paraId="1C0F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5. 对体验者进行安全须知讲解，演示卡丁车操作方法、赛道行驶规则及应急操作。</w:t>
            </w:r>
          </w:p>
          <w:p w14:paraId="268F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6. 引导体验者正确佩戴头盔、护具，协助调试车辆座椅、安全带，确认符合驾驶要求。</w:t>
            </w:r>
          </w:p>
          <w:p w14:paraId="350D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7. 分流引导体验者有序排队、上下车，避免场地拥挤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混乱。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7E33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1. 年龄18-40岁，身体健康，无高血压、心脏病等不适宜户外作业的疾病，肢体活动灵活，视力良好。</w:t>
            </w:r>
          </w:p>
          <w:p w14:paraId="6F0544E7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2. 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中专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及以上学历，有卡丁车场地、游乐场、驾校等安全相关工作经验者优先。</w:t>
            </w:r>
          </w:p>
          <w:p w14:paraId="6BDC308E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3. 能适应轮班、节假日值班，工作认真负责，有较强的安全意识和责任心，处事冷静果断。</w:t>
            </w:r>
          </w:p>
          <w:p w14:paraId="606A0DA5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4. 工作严谨细致，具备较强的现场管控能力，能及时制止违规操作，维护场地秩序。</w:t>
            </w:r>
          </w:p>
          <w:p w14:paraId="69B250DA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5. 服从场地管理安排，严格遵守各项安全管理制度和运营流程，执行力强。</w:t>
            </w:r>
          </w:p>
          <w:p w14:paraId="46B436CB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6. 有团队协作意识，能配合其他岗位完成场地运营、设备整理等工作。</w:t>
            </w:r>
          </w:p>
          <w:p w14:paraId="4ED3EE80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7. 具备一定的服务意识，耐心解答体验者咨询，主动提供必要的现场协助。</w:t>
            </w:r>
          </w:p>
        </w:tc>
      </w:tr>
      <w:tr w14:paraId="1A58A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064F">
            <w:pPr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淮安劲速体育科技有限公司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DADE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后勤技师岗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041C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D32C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中专及以上学历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2902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汽车维修、机电一体化等相关专业优先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917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年度综合薪酬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6-13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万元（含五险一金）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1. 负责漂移赛车、卡丁车的日常检测、保养与维护，涵盖发动机、刹车、轮胎、转向、电路等核心部件，按规范完成机油更换、零件紧固、线路排查等基础维保工作，确保车辆性能达标。</w:t>
            </w:r>
          </w:p>
          <w:p w14:paraId="5F7A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2. 赛前全面调试车辆，根据赛道特性、车手需求调整车辆参数（如胎压、刹车灵敏度、悬挂等），赛后及时检查车辆损耗，清理整理并做好细节复位。</w:t>
            </w:r>
          </w:p>
          <w:p w14:paraId="5027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3. 赛事期间实时待命，快速处理车辆突发故障，高效完成现场抢修，保障赛事顺利进行。</w:t>
            </w:r>
          </w:p>
          <w:p w14:paraId="167E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4. 严格把控维修工具、保养耗材（机油、滤芯、零配件等）的管理，工具使用后及时清洁归位。</w:t>
            </w:r>
          </w:p>
          <w:p w14:paraId="082E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5. 建立并完善车辆维保台账，详细记录每台车辆的保养时间、维修项目、零件更换、故障原因及处理结果。</w:t>
            </w:r>
          </w:p>
          <w:p w14:paraId="6096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6. 配合场地安全员完成车辆安全隐患排查，对检测出的问题第一时间整改，杜绝带故障车辆投入使用；协助完成防护装备、赛道配套机械设施的基础维护。</w:t>
            </w:r>
          </w:p>
          <w:p w14:paraId="24EE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7. 遵守场地安全操作规范，作业时做好个人防护，妥善处理维修产生的废料、废液，保持维修区域整洁有序。</w:t>
            </w:r>
          </w:p>
          <w:p w14:paraId="1F07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8. 配合团队完成其他后勤保障工作，参与车辆维保技能培训。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B667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1. 20-40岁，身体健康，能适应户外/车间作业，接受轮班、赛事加班及应急抢修工作节奏。</w:t>
            </w:r>
          </w:p>
          <w:p w14:paraId="64338DA1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2. 中专及以上学历，汽车维修、机电一体化等相关专业优先，持中级及以上汽车维修技工证者优先。</w:t>
            </w:r>
          </w:p>
          <w:p w14:paraId="1F0FF2A7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3. 1年及以上卡丁车/机动车维修经验，熟悉漂移赛车基础构造者优先，精通车辆发动机、刹车、悬挂、电路等核心部件维保与故障排查。</w:t>
            </w:r>
          </w:p>
          <w:p w14:paraId="1FA36063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4. 能独立完成车辆赛前参数调校、赛后快速检修，熟练使用各类维修工具，可高效处理现场突发故障。</w:t>
            </w:r>
          </w:p>
          <w:p w14:paraId="44826900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5. 具备安全操作意识，严格遵守维保规范。</w:t>
            </w:r>
          </w:p>
          <w:p w14:paraId="435AFDFE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6. 动手能力强、细心严谨，有良好的团队协作与沟通能力，可配合车手、场地各岗位对接维保需求。</w:t>
            </w:r>
          </w:p>
          <w:p w14:paraId="32345024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7. 主动学习赛车维保新技术，责任心强、抗压能力佳，注重作业区域整洁，规范处理维修废料废液。</w:t>
            </w:r>
          </w:p>
        </w:tc>
      </w:tr>
      <w:tr w14:paraId="2A821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86CC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淮安劲速体育科技有限公司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0A2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出纳岗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C6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A34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及以上学历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07CA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财会类、经济金融类及其它相关专业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1A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年度综合薪酬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5-6.5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万元（含五险一金）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1.负责公司日常现金及银行存款的收付、登记与核对，确保资金安全与准确性。</w:t>
            </w:r>
          </w:p>
          <w:p w14:paraId="0A3E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2.编制资金日报表，每天及时更新资金动态，确保财务数据的准确性。</w:t>
            </w:r>
          </w:p>
          <w:p w14:paraId="0BD1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3.协助处理公司员工的日常费用报销，确保所有费用按照公司制度进行处理。</w:t>
            </w:r>
          </w:p>
          <w:p w14:paraId="5F44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4.负责发票的开具与管理。</w:t>
            </w:r>
          </w:p>
          <w:p w14:paraId="347D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5.公司文件的归档与整理，保证文档的完整性和可追溯性。</w:t>
            </w:r>
          </w:p>
          <w:p w14:paraId="3127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6.协助上级领导完成其他财务相关工作，以支持公司的日常运营。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1CB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对财务软件和办公软件有良好的操作能力，能够高效地完成财务记录和报告。</w:t>
            </w:r>
          </w:p>
          <w:p w14:paraId="3DD66ABF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对工作有高度的责任心，能够准确无误地完成财务操作。</w:t>
            </w:r>
          </w:p>
          <w:p w14:paraId="267B224F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具备良好的沟通能力和团队合作精神，能够有效地与团队成员和其他部门沟通。</w:t>
            </w:r>
          </w:p>
          <w:p w14:paraId="69F913C0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3年同岗位工作经验。</w:t>
            </w:r>
          </w:p>
        </w:tc>
      </w:tr>
      <w:tr w14:paraId="79F9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074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淮安劲速体育科技有限公司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03B0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自媒体运营岗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56D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3E68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及以上学历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9B0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新闻学、传播学、网络与新媒体、广告学、市场营销、摄影、编导及其它相关专业，特别优秀者条件适当放宽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40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年度综合薪酬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万元（含五险一金）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1. 负责自媒体账号（公众号/抖音/小红书等）日常内容更新、排版与发布，负责抖音、小红书、视频号等主流自媒体平台账号的全流程内容创作，独立完成选题策划、脚本撰写、实景拍摄、视频剪辑及后期包装，把控内容画质、节奏与风格。</w:t>
            </w:r>
          </w:p>
          <w:p w14:paraId="07EB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2. 制定账号内容选题规划，结合平台规则、用户喜好和品牌调性输出优质内容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 w14:paraId="0A73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3. 跟踪内容数据（阅读/播放/点赞/转化等），定期复盘并优化内容策略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8C92">
            <w:pPr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1. 熟练掌握拍摄剪辑全流程，能独立完成脚本撰写、实景拍摄，精通剪映、PR、AE等剪辑软件，会使用相机、稳定器、收音设备等器材，可完成画面调色、字幕、音效等后期包装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。</w:t>
            </w:r>
          </w:p>
          <w:p w14:paraId="0039550B">
            <w:pPr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2. 有数据思维，能分析阅读/播放/转化等运营数据，复盘并优化内容策略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。</w:t>
            </w:r>
          </w:p>
          <w:p w14:paraId="20843D24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3. 具备良好的文案撰写能力，能适配短视频、图文等不同形式输出吸睛标题和文案，有网感，能结合公司需求完成内容落地和轻量推广。</w:t>
            </w:r>
          </w:p>
          <w:p w14:paraId="7CF8FF37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4. 有数据思维，能分析内容播放量、完播率、互动率等数据，通过复盘优化拍摄剪辑手法和内容选题策略。</w:t>
            </w:r>
          </w:p>
          <w:p w14:paraId="4A45397E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5. 工作积极主动，执行力强，有良好的沟通协作能力，能配合团队完成营销活动的内容拍摄与宣传落地。</w:t>
            </w:r>
          </w:p>
          <w:p w14:paraId="44B9A08A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6.爱护拍摄器材，能做好器材日常保养和素材分类。</w:t>
            </w:r>
          </w:p>
          <w:p w14:paraId="4FE3B0B6"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7.有同等工作经验者优先。</w:t>
            </w:r>
          </w:p>
        </w:tc>
      </w:tr>
      <w:tr w14:paraId="77F2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B0C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淮安劲速体育科技有限公司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0AC8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摄影剪辑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448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3E8C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  <w:t>及以上学历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45D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摄影与视频剪辑相关专业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E0C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年度综合薪酬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万元（含五险一金）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负责短视频、宣传片、活动等拍摄，操作相机/无人机/稳定器，把控构图、光线与节奏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796C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素材筛选、剪辑、调色、音频处理，独立出片；适配平台风格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2335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参与前期策划与脚本沟通，提供拍摄/剪辑思路，配合团队推进项目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3EA3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整理、归档素材，建立可检索素材库，保障安全与复用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63CA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日常检查、清洁、保养器材，及时处理故障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7444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关注平台趋势，优化内容策略，提升传播与互动效果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5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大专及以上，影视/摄影/数字媒体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相关专业优先；</w:t>
            </w:r>
          </w:p>
          <w:p w14:paraId="7F15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1-3 年相关经验，能独立完成全流程。</w:t>
            </w:r>
          </w:p>
          <w:p w14:paraId="3412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拍摄：熟练操作单反/微单、无人机、稳定器，掌握布光与参数设置。</w:t>
            </w:r>
          </w:p>
          <w:p w14:paraId="0017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后期：精通Premiere /剪映，熟悉AE /达芬奇/ Photoshop，具备调色、字幕、音频处理能力。</w:t>
            </w:r>
          </w:p>
          <w:p w14:paraId="5DCE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良好审美与镜头感，能把控节奏与风格；创意思维，可输出创意方案；强沟通与协作，适应项目压力与弹性排班。</w:t>
            </w:r>
          </w:p>
        </w:tc>
      </w:tr>
    </w:tbl>
    <w:p w14:paraId="78E953B1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189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FE3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FE3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4178D"/>
    <w:rsid w:val="13B4178D"/>
    <w:rsid w:val="5EC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2026-01-20T06:28:00Z</dcterms:created>
  <dc:creator>李家小丸子520</dc:creator>
  <cp:lastModifiedBy>李家小丸子520</cp:lastModifiedBy>
  <dcterms:modified xsi:type="dcterms:W3CDTF">2026-01-20T06:33:25Z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0FF7DA1439604AAFA5C650B0175AFB25_11</vt:lpwstr>
  </property>
  <property fmtid="{D5CDD505-2E9C-101B-9397-08002B2CF9AE}" pid="4" name="KSOTemplateDocerSaveRecord">
    <vt:lpwstr>eyJoZGlkIjoiOTMzNTMwNDEyMzczYzU5MTc4MDc4NjBjMzRiNjUxNjciLCJ1c2VySWQiOiIxMjAyODEwNjM0In0=</vt:lpwstr>
  </property>
</Properties>
</file>